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51" w:rsidRDefault="001A5C51" w:rsidP="001A5C5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lgerian" w:hAnsi="Algerian"/>
          <w:color w:val="000000"/>
          <w:sz w:val="44"/>
          <w:szCs w:val="44"/>
        </w:rPr>
        <w:t>CONVOCATORIA</w:t>
      </w:r>
    </w:p>
    <w:p w:rsidR="001A5C51" w:rsidRDefault="001A5C51" w:rsidP="001A5C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  </w:t>
      </w:r>
    </w:p>
    <w:p w:rsidR="001A5C51" w:rsidRDefault="001A5C51" w:rsidP="001A5C51">
      <w:pPr>
        <w:pStyle w:val="xmsonormal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000000"/>
        </w:rPr>
      </w:pPr>
      <w:r>
        <w:rPr>
          <w:color w:val="000000"/>
          <w:sz w:val="32"/>
          <w:szCs w:val="32"/>
        </w:rPr>
        <w:t>Se comunica a la Comunidad Universitaria que se encuentra abierta la recepción de artículos para la edición de la r</w:t>
      </w:r>
      <w:r>
        <w:rPr>
          <w:b/>
          <w:bCs/>
          <w:color w:val="000000"/>
          <w:sz w:val="32"/>
          <w:szCs w:val="32"/>
        </w:rPr>
        <w:t xml:space="preserve">evista </w:t>
      </w:r>
      <w:proofErr w:type="spellStart"/>
      <w:r>
        <w:rPr>
          <w:b/>
          <w:bCs/>
          <w:color w:val="000000"/>
          <w:sz w:val="32"/>
          <w:szCs w:val="32"/>
        </w:rPr>
        <w:t>institucional</w:t>
      </w:r>
      <w:r>
        <w:rPr>
          <w:b/>
          <w:bCs/>
          <w:i/>
          <w:iCs/>
          <w:color w:val="000000"/>
          <w:sz w:val="32"/>
          <w:szCs w:val="32"/>
        </w:rPr>
        <w:t>CONSENSUS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volumen 22, correspondiente al año 2017. La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temática es libre</w:t>
      </w:r>
      <w:r>
        <w:rPr>
          <w:color w:val="000000"/>
          <w:sz w:val="32"/>
          <w:szCs w:val="32"/>
        </w:rPr>
        <w:t>, los artículos se pueden presentar hasta el 30 de junio.</w:t>
      </w:r>
    </w:p>
    <w:p w:rsidR="001A5C51" w:rsidRDefault="001A5C51" w:rsidP="001A5C51">
      <w:pPr>
        <w:pStyle w:val="xmsonormal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000000"/>
        </w:rPr>
      </w:pPr>
      <w:r>
        <w:rPr>
          <w:color w:val="000000"/>
          <w:sz w:val="32"/>
          <w:szCs w:val="32"/>
        </w:rPr>
        <w:t> </w:t>
      </w:r>
    </w:p>
    <w:p w:rsidR="001A5C51" w:rsidRDefault="001A5C51" w:rsidP="001A5C51">
      <w:pPr>
        <w:pStyle w:val="xmsonormal"/>
        <w:shd w:val="clear" w:color="auto" w:fill="FFFFFF"/>
        <w:spacing w:before="120" w:beforeAutospacing="0" w:after="0" w:afterAutospacing="0"/>
        <w:jc w:val="both"/>
        <w:rPr>
          <w:rFonts w:ascii="Calibri" w:hAnsi="Calibri"/>
          <w:color w:val="000000"/>
        </w:rPr>
      </w:pPr>
      <w:r>
        <w:rPr>
          <w:color w:val="000000"/>
          <w:sz w:val="32"/>
          <w:szCs w:val="32"/>
        </w:rPr>
        <w:t>Los investigadores interesados en publicar sus artículos pueden consultar las bases en la página web</w:t>
      </w:r>
      <w:hyperlink r:id="rId4" w:tgtFrame="_blank" w:history="1">
        <w:r>
          <w:rPr>
            <w:rStyle w:val="Hipervnculo"/>
            <w:sz w:val="32"/>
            <w:szCs w:val="32"/>
          </w:rPr>
          <w:t>http://www.unife.edu.pe/investigación/centro-investigacion/revista-consensus/</w:t>
        </w:r>
      </w:hyperlink>
      <w:r>
        <w:rPr>
          <w:color w:val="000000"/>
          <w:sz w:val="32"/>
          <w:szCs w:val="32"/>
        </w:rPr>
        <w:t>convocatoria</w:t>
      </w:r>
    </w:p>
    <w:p w:rsidR="001A5C51" w:rsidRDefault="001A5C51" w:rsidP="001A5C51">
      <w:pPr>
        <w:pStyle w:val="xmsonormal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000000"/>
        </w:rPr>
      </w:pPr>
      <w:r>
        <w:rPr>
          <w:color w:val="000000"/>
          <w:sz w:val="32"/>
          <w:szCs w:val="32"/>
        </w:rPr>
        <w:t> </w:t>
      </w:r>
    </w:p>
    <w:p w:rsidR="001A5C51" w:rsidRDefault="001A5C51" w:rsidP="001A5C51">
      <w:pPr>
        <w:pStyle w:val="xmsonormal"/>
        <w:shd w:val="clear" w:color="auto" w:fill="FFFFFF"/>
        <w:spacing w:before="120" w:beforeAutospacing="0" w:after="120" w:afterAutospacing="0"/>
        <w:jc w:val="both"/>
        <w:rPr>
          <w:rFonts w:ascii="Calibri" w:hAnsi="Calibri"/>
          <w:color w:val="000000"/>
        </w:rPr>
      </w:pPr>
      <w:r>
        <w:rPr>
          <w:color w:val="000000"/>
          <w:sz w:val="32"/>
          <w:szCs w:val="32"/>
        </w:rPr>
        <w:t>La entrega de artículos, así como toda consulta y comunicación, se realizará a través del correo electrónico del Centro de Investigación</w:t>
      </w:r>
      <w:hyperlink r:id="rId5" w:tgtFrame="_blank" w:history="1">
        <w:r>
          <w:rPr>
            <w:rStyle w:val="Hipervnculo"/>
            <w:sz w:val="32"/>
            <w:szCs w:val="32"/>
          </w:rPr>
          <w:t>cinv@unife.edu.pe</w:t>
        </w:r>
      </w:hyperlink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y del correo electrónico de la revista consensus_unife@unife.edu.pe</w:t>
      </w:r>
    </w:p>
    <w:p w:rsidR="001A5C51" w:rsidRDefault="001A5C51" w:rsidP="001A5C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1A5C51" w:rsidRDefault="001A5C51" w:rsidP="001A5C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La Molina, 20 de marzo de 2017</w:t>
      </w:r>
    </w:p>
    <w:p w:rsidR="00D01FE4" w:rsidRDefault="00D01FE4">
      <w:bookmarkStart w:id="0" w:name="_GoBack"/>
      <w:bookmarkEnd w:id="0"/>
    </w:p>
    <w:sectPr w:rsidR="00D01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51"/>
    <w:rsid w:val="001A5C51"/>
    <w:rsid w:val="00D0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4209A1-D9CD-4AF4-810C-D599E179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msonormal">
    <w:name w:val="x_msonormal"/>
    <w:basedOn w:val="Normal"/>
    <w:rsid w:val="001A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1A5C51"/>
  </w:style>
  <w:style w:type="character" w:styleId="Hipervnculo">
    <w:name w:val="Hyperlink"/>
    <w:basedOn w:val="Fuentedeprrafopredeter"/>
    <w:uiPriority w:val="99"/>
    <w:semiHidden/>
    <w:unhideWhenUsed/>
    <w:rsid w:val="001A5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nv@unife.edu.pe" TargetMode="External"/><Relationship Id="rId4" Type="http://schemas.openxmlformats.org/officeDocument/2006/relationships/hyperlink" Target="http://www.unife.edu.pe/investigaci%C3%B3n/centro-investigacion/revista-consensu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cinv</dc:creator>
  <cp:keywords/>
  <dc:description/>
  <cp:lastModifiedBy>cinv</cp:lastModifiedBy>
  <cp:revision>1</cp:revision>
  <dcterms:created xsi:type="dcterms:W3CDTF">2017-04-06T20:06:00Z</dcterms:created>
  <dcterms:modified xsi:type="dcterms:W3CDTF">2017-04-06T20:08:00Z</dcterms:modified>
</cp:coreProperties>
</file>